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BB" w:rsidRDefault="000F7CBB">
      <w:pPr>
        <w:pStyle w:val="Text"/>
        <w:spacing w:line="240" w:lineRule="auto"/>
        <w:jc w:val="both"/>
        <w:rPr>
          <w:rFonts w:ascii="PT Sans Narrow" w:eastAsia="PT Sans Narrow" w:hAnsi="PT Sans Narrow" w:cs="PT Sans Narrow"/>
          <w:color w:val="008DB4"/>
          <w:sz w:val="28"/>
          <w:szCs w:val="28"/>
        </w:rPr>
      </w:pPr>
    </w:p>
    <w:p w:rsidR="000F7CBB" w:rsidRPr="00DF51CD" w:rsidRDefault="0047597F">
      <w:pPr>
        <w:pStyle w:val="Text"/>
        <w:spacing w:line="240" w:lineRule="auto"/>
        <w:jc w:val="both"/>
        <w:rPr>
          <w:rFonts w:ascii="PT Sans Narrow" w:eastAsia="PT Sans Narrow" w:hAnsi="PT Sans Narrow" w:cs="PT Sans Narrow"/>
          <w:b/>
          <w:bCs/>
          <w:sz w:val="20"/>
          <w:szCs w:val="20"/>
          <w:lang w:val="en-US"/>
        </w:rPr>
      </w:pPr>
      <w:r w:rsidRPr="00DF51CD">
        <w:rPr>
          <w:rFonts w:ascii="PT Sans Narrow" w:hAnsi="PT Sans Narrow"/>
          <w:b/>
          <w:bCs/>
          <w:sz w:val="20"/>
          <w:szCs w:val="20"/>
          <w:lang w:val="en-US"/>
        </w:rPr>
        <w:t>PURPOSE OF THE WHEAT INITIATIVE ASSOCIATED PROGRAMMES</w:t>
      </w:r>
    </w:p>
    <w:p w:rsidR="000F7CBB" w:rsidRPr="00DF51CD" w:rsidRDefault="0047597F">
      <w:pPr>
        <w:pStyle w:val="Text"/>
        <w:spacing w:line="240" w:lineRule="auto"/>
        <w:jc w:val="both"/>
        <w:rPr>
          <w:rFonts w:ascii="PT Sans Narrow" w:eastAsia="PT Sans Narrow" w:hAnsi="PT Sans Narrow" w:cs="PT Sans Narrow"/>
          <w:sz w:val="20"/>
          <w:szCs w:val="20"/>
          <w:lang w:val="en-US"/>
        </w:rPr>
      </w:pPr>
      <w:r>
        <w:rPr>
          <w:rFonts w:ascii="PT Sans Narrow" w:hAnsi="PT Sans Narrow"/>
          <w:sz w:val="20"/>
          <w:szCs w:val="20"/>
          <w:lang w:val="en-US"/>
        </w:rPr>
        <w:t xml:space="preserve">A key function of the Wheat Initiative is to promote and improve coordination of wheat research at the international level. The Wheat Initiative recognises that there are several well established international collaborations and partnership, and others at </w:t>
      </w:r>
      <w:r>
        <w:rPr>
          <w:rFonts w:ascii="PT Sans Narrow" w:hAnsi="PT Sans Narrow"/>
          <w:sz w:val="20"/>
          <w:szCs w:val="20"/>
          <w:lang w:val="en-US"/>
        </w:rPr>
        <w:t xml:space="preserve">different stages of development. In order to support coordination of wheat research, and in recognition of key initiatives, the Wheat Initiative welcomes multinational programmes/initiatives to become </w:t>
      </w:r>
      <w:r>
        <w:rPr>
          <w:rFonts w:ascii="PT Sans Narrow" w:hAnsi="PT Sans Narrow"/>
          <w:sz w:val="20"/>
          <w:szCs w:val="20"/>
          <w:rtl/>
          <w:lang w:val="ar-SA"/>
        </w:rPr>
        <w:t>“</w:t>
      </w:r>
      <w:r>
        <w:rPr>
          <w:rFonts w:ascii="PT Sans Narrow" w:hAnsi="PT Sans Narrow"/>
          <w:sz w:val="20"/>
          <w:szCs w:val="20"/>
          <w:lang w:val="en-US"/>
        </w:rPr>
        <w:t>Associated Programmes of the Wheat Initiative</w:t>
      </w:r>
      <w:r w:rsidRPr="00DF51CD">
        <w:rPr>
          <w:rFonts w:ascii="PT Sans Narrow" w:hAnsi="PT Sans Narrow"/>
          <w:sz w:val="20"/>
          <w:szCs w:val="20"/>
          <w:lang w:val="en-US"/>
        </w:rPr>
        <w:t>”</w:t>
      </w:r>
      <w:r w:rsidRPr="00DF51CD">
        <w:rPr>
          <w:rFonts w:ascii="PT Sans Narrow" w:hAnsi="PT Sans Narrow"/>
          <w:sz w:val="20"/>
          <w:szCs w:val="20"/>
          <w:lang w:val="en-US"/>
        </w:rPr>
        <w:t xml:space="preserve">. </w:t>
      </w:r>
    </w:p>
    <w:p w:rsidR="000F7CBB" w:rsidRPr="00DF51CD" w:rsidRDefault="0047597F">
      <w:pPr>
        <w:pStyle w:val="Text"/>
        <w:spacing w:line="240" w:lineRule="auto"/>
        <w:jc w:val="both"/>
        <w:rPr>
          <w:rFonts w:ascii="PT Sans Narrow" w:eastAsia="PT Sans Narrow" w:hAnsi="PT Sans Narrow" w:cs="PT Sans Narrow"/>
          <w:sz w:val="20"/>
          <w:szCs w:val="20"/>
          <w:lang w:val="en-US"/>
        </w:rPr>
      </w:pPr>
      <w:r>
        <w:rPr>
          <w:rFonts w:ascii="PT Sans Narrow" w:hAnsi="PT Sans Narrow"/>
          <w:sz w:val="20"/>
          <w:szCs w:val="20"/>
          <w:lang w:val="en-US"/>
        </w:rPr>
        <w:t>The W</w:t>
      </w:r>
      <w:r>
        <w:rPr>
          <w:rFonts w:ascii="PT Sans Narrow" w:hAnsi="PT Sans Narrow"/>
          <w:sz w:val="20"/>
          <w:szCs w:val="20"/>
          <w:lang w:val="en-US"/>
        </w:rPr>
        <w:t xml:space="preserve">heat Initiative will provide Associated Programmes the opportunity to increase their international visibility through participation to the various activities of the Wheat Initiative and provide an opportunity for Associated Programmes to contribute to the </w:t>
      </w:r>
      <w:r>
        <w:rPr>
          <w:rFonts w:ascii="PT Sans Narrow" w:hAnsi="PT Sans Narrow"/>
          <w:sz w:val="20"/>
          <w:szCs w:val="20"/>
          <w:lang w:val="en-US"/>
        </w:rPr>
        <w:t xml:space="preserve">development and implementation of global research priorities. </w:t>
      </w:r>
    </w:p>
    <w:p w:rsidR="000F7CBB" w:rsidRPr="00DF51CD" w:rsidRDefault="000F7CBB">
      <w:pPr>
        <w:pStyle w:val="Text"/>
        <w:spacing w:line="240" w:lineRule="auto"/>
        <w:jc w:val="both"/>
        <w:rPr>
          <w:rFonts w:ascii="PT Sans Narrow" w:eastAsia="PT Sans Narrow" w:hAnsi="PT Sans Narrow" w:cs="PT Sans Narrow"/>
          <w:b/>
          <w:bCs/>
          <w:sz w:val="20"/>
          <w:szCs w:val="20"/>
          <w:lang w:val="en-US"/>
        </w:rPr>
      </w:pPr>
    </w:p>
    <w:p w:rsidR="000F7CBB" w:rsidRDefault="0047597F">
      <w:pPr>
        <w:pStyle w:val="Text"/>
        <w:spacing w:line="240" w:lineRule="auto"/>
        <w:jc w:val="both"/>
        <w:rPr>
          <w:rFonts w:ascii="PT Sans Narrow" w:eastAsia="PT Sans Narrow" w:hAnsi="PT Sans Narrow" w:cs="PT Sans Narrow"/>
          <w:b/>
          <w:bCs/>
          <w:sz w:val="20"/>
          <w:szCs w:val="20"/>
        </w:rPr>
      </w:pPr>
      <w:r>
        <w:rPr>
          <w:rFonts w:ascii="PT Sans Narrow" w:hAnsi="PT Sans Narrow"/>
          <w:b/>
          <w:bCs/>
          <w:sz w:val="20"/>
          <w:szCs w:val="20"/>
        </w:rPr>
        <w:t>CRITERIA</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 xml:space="preserve">The Wheat Initiative is particularly keen to hear from groups that have established effective and well-supported collaborations between research organisations or companies from three </w:t>
      </w:r>
      <w:r>
        <w:rPr>
          <w:rFonts w:ascii="PT Sans Narrow" w:hAnsi="PT Sans Narrow"/>
          <w:sz w:val="20"/>
          <w:szCs w:val="20"/>
        </w:rPr>
        <w:t>or more countries.</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By becoming an Associated Programme, additional value should be created for both the Wheat Initiative and the Programme/Initiative. This is best achieved for programmes that will help to deliver the Wheat Initiative Vision/Strategic Rese</w:t>
      </w:r>
      <w:r>
        <w:rPr>
          <w:rFonts w:ascii="PT Sans Narrow" w:hAnsi="PT Sans Narrow"/>
          <w:sz w:val="20"/>
          <w:szCs w:val="20"/>
        </w:rPr>
        <w:t xml:space="preserve">arch Agenda and generate expanded collaborative activities. </w:t>
      </w:r>
    </w:p>
    <w:p w:rsidR="000F7CBB" w:rsidRPr="00DF51CD" w:rsidRDefault="000F7CBB">
      <w:pPr>
        <w:pStyle w:val="Text"/>
        <w:spacing w:line="240" w:lineRule="auto"/>
        <w:jc w:val="both"/>
        <w:rPr>
          <w:rFonts w:ascii="PT Sans Narrow" w:eastAsia="PT Sans Narrow" w:hAnsi="PT Sans Narrow" w:cs="PT Sans Narrow"/>
          <w:sz w:val="20"/>
          <w:szCs w:val="20"/>
          <w:lang w:val="en-US"/>
        </w:rPr>
      </w:pPr>
    </w:p>
    <w:p w:rsidR="000F7CBB" w:rsidRDefault="0047597F">
      <w:pPr>
        <w:pStyle w:val="Text"/>
        <w:spacing w:line="240" w:lineRule="auto"/>
        <w:jc w:val="both"/>
        <w:rPr>
          <w:rFonts w:ascii="PT Sans Narrow" w:eastAsia="PT Sans Narrow" w:hAnsi="PT Sans Narrow" w:cs="PT Sans Narrow"/>
          <w:b/>
          <w:bCs/>
          <w:sz w:val="20"/>
          <w:szCs w:val="20"/>
        </w:rPr>
      </w:pPr>
      <w:r>
        <w:rPr>
          <w:rFonts w:ascii="PT Sans Narrow" w:hAnsi="PT Sans Narrow"/>
          <w:b/>
          <w:bCs/>
          <w:sz w:val="20"/>
          <w:szCs w:val="20"/>
        </w:rPr>
        <w:t>BECOMING AN ASSOCIATED PROGRAMME</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 xml:space="preserve"> To facilitate the process of becoming an Associated Programme, groups are invited to approach the Wheat Initiative Secretariat (</w:t>
      </w:r>
      <w:hyperlink r:id="rId7" w:history="1">
        <w:r w:rsidRPr="00DF51CD">
          <w:rPr>
            <w:rStyle w:val="Hyperlink0"/>
            <w:rFonts w:ascii="PT Sans Narrow" w:hAnsi="PT Sans Narrow"/>
            <w:sz w:val="20"/>
            <w:szCs w:val="20"/>
          </w:rPr>
          <w:t>wheat.initiative@julius-kuehn.de</w:t>
        </w:r>
      </w:hyperlink>
      <w:r>
        <w:rPr>
          <w:rFonts w:ascii="PT Sans Narrow" w:hAnsi="PT Sans Narrow"/>
          <w:sz w:val="20"/>
          <w:szCs w:val="20"/>
        </w:rPr>
        <w:t xml:space="preserve">) using the template </w:t>
      </w:r>
      <w:r w:rsidRPr="00DF51CD">
        <w:rPr>
          <w:rFonts w:ascii="PT Sans Narrow" w:hAnsi="PT Sans Narrow"/>
          <w:sz w:val="20"/>
          <w:szCs w:val="20"/>
        </w:rPr>
        <w:t>below</w:t>
      </w:r>
      <w:r>
        <w:rPr>
          <w:rFonts w:ascii="PT Sans Narrow" w:hAnsi="PT Sans Narrow"/>
          <w:sz w:val="20"/>
          <w:szCs w:val="20"/>
        </w:rPr>
        <w:t xml:space="preserve">. </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 xml:space="preserve">In consultation with the Research Committee, the Wheat Initiative Scientific Board will consider the synergies, benefits or otherwise of the proposal and make </w:t>
      </w:r>
      <w:r>
        <w:rPr>
          <w:rFonts w:ascii="PT Sans Narrow" w:hAnsi="PT Sans Narrow"/>
          <w:sz w:val="20"/>
          <w:szCs w:val="20"/>
        </w:rPr>
        <w:t>recommendations to the Institutions</w:t>
      </w:r>
      <w:r>
        <w:rPr>
          <w:rFonts w:ascii="PT Sans Narrow" w:hAnsi="PT Sans Narrow"/>
          <w:sz w:val="20"/>
          <w:szCs w:val="20"/>
        </w:rPr>
        <w:t xml:space="preserve">’ </w:t>
      </w:r>
      <w:r>
        <w:rPr>
          <w:rFonts w:ascii="PT Sans Narrow" w:hAnsi="PT Sans Narrow"/>
          <w:sz w:val="20"/>
          <w:szCs w:val="20"/>
        </w:rPr>
        <w:t xml:space="preserve">Coordinating Committee which will take responsibility for the final decision on how best to link the Programme to the Wheat Initiative. </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Where the Scientific Board, Research Committee or Institutions</w:t>
      </w:r>
      <w:r>
        <w:rPr>
          <w:rFonts w:ascii="PT Sans Narrow" w:hAnsi="PT Sans Narrow"/>
          <w:sz w:val="20"/>
          <w:szCs w:val="20"/>
        </w:rPr>
        <w:t xml:space="preserve">’ </w:t>
      </w:r>
      <w:r>
        <w:rPr>
          <w:rFonts w:ascii="PT Sans Narrow" w:hAnsi="PT Sans Narrow"/>
          <w:sz w:val="20"/>
          <w:szCs w:val="20"/>
        </w:rPr>
        <w:t>Coordinating Commi</w:t>
      </w:r>
      <w:r>
        <w:rPr>
          <w:rFonts w:ascii="PT Sans Narrow" w:hAnsi="PT Sans Narrow"/>
          <w:sz w:val="20"/>
          <w:szCs w:val="20"/>
        </w:rPr>
        <w:t>ttee is aware of established international research collaborations on wheat, these may be invited directly to become Associated Programmes.</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No subscription fee is required to become an Associated Programme</w:t>
      </w:r>
    </w:p>
    <w:p w:rsidR="000F7CBB" w:rsidRPr="00DF51CD" w:rsidRDefault="000F7CBB">
      <w:pPr>
        <w:pStyle w:val="Text"/>
        <w:spacing w:line="240" w:lineRule="auto"/>
        <w:jc w:val="both"/>
        <w:rPr>
          <w:rFonts w:ascii="PT Sans Narrow" w:eastAsia="PT Sans Narrow" w:hAnsi="PT Sans Narrow" w:cs="PT Sans Narrow"/>
          <w:sz w:val="20"/>
          <w:szCs w:val="20"/>
          <w:lang w:val="en-US"/>
        </w:rPr>
      </w:pPr>
    </w:p>
    <w:p w:rsidR="000F7CBB" w:rsidRDefault="0047597F">
      <w:pPr>
        <w:pStyle w:val="Text"/>
        <w:spacing w:line="240" w:lineRule="auto"/>
        <w:jc w:val="both"/>
        <w:rPr>
          <w:rFonts w:ascii="PT Sans Narrow" w:eastAsia="PT Sans Narrow" w:hAnsi="PT Sans Narrow" w:cs="PT Sans Narrow"/>
          <w:b/>
          <w:bCs/>
          <w:sz w:val="20"/>
          <w:szCs w:val="20"/>
        </w:rPr>
      </w:pPr>
      <w:r>
        <w:rPr>
          <w:rFonts w:ascii="PT Sans Narrow" w:hAnsi="PT Sans Narrow"/>
          <w:b/>
          <w:bCs/>
          <w:sz w:val="20"/>
          <w:szCs w:val="20"/>
        </w:rPr>
        <w:t>BENEFITS</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The Wheat Initiative will list all Assoc</w:t>
      </w:r>
      <w:r>
        <w:rPr>
          <w:rFonts w:ascii="PT Sans Narrow" w:hAnsi="PT Sans Narrow"/>
          <w:sz w:val="20"/>
          <w:szCs w:val="20"/>
        </w:rPr>
        <w:t xml:space="preserve">iated Programmes on its website. </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 xml:space="preserve">Associated Programmes will be invited to contribute to relevant Wheat Initiative meetings, Expert Working Groups and to contribute to the development of global research priorities. </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Associated Programmes will be invited to</w:t>
      </w:r>
      <w:r>
        <w:rPr>
          <w:rFonts w:ascii="PT Sans Narrow" w:hAnsi="PT Sans Narrow"/>
          <w:sz w:val="20"/>
          <w:szCs w:val="20"/>
        </w:rPr>
        <w:t xml:space="preserve"> disseminate progress reports or other documents through the Wheat Initiative communications channels (Newsletter, website, Annual Report, etc.) </w:t>
      </w:r>
    </w:p>
    <w:p w:rsidR="000F7CBB" w:rsidRDefault="0047597F">
      <w:pPr>
        <w:pStyle w:val="Listenabsatz"/>
        <w:numPr>
          <w:ilvl w:val="0"/>
          <w:numId w:val="2"/>
        </w:numPr>
        <w:spacing w:line="240" w:lineRule="auto"/>
        <w:jc w:val="both"/>
        <w:rPr>
          <w:rFonts w:ascii="PT Sans Narrow" w:hAnsi="PT Sans Narrow"/>
          <w:sz w:val="20"/>
          <w:szCs w:val="20"/>
        </w:rPr>
      </w:pPr>
      <w:r>
        <w:rPr>
          <w:rFonts w:ascii="PT Sans Narrow" w:hAnsi="PT Sans Narrow"/>
          <w:sz w:val="20"/>
          <w:szCs w:val="20"/>
        </w:rPr>
        <w:t>“</w:t>
      </w:r>
      <w:r>
        <w:rPr>
          <w:rFonts w:ascii="PT Sans Narrow" w:hAnsi="PT Sans Narrow"/>
          <w:sz w:val="20"/>
          <w:szCs w:val="20"/>
        </w:rPr>
        <w:t>Associated Programmes of the Wheat Initiative</w:t>
      </w:r>
      <w:r>
        <w:rPr>
          <w:rFonts w:ascii="PT Sans Narrow" w:hAnsi="PT Sans Narrow"/>
          <w:sz w:val="20"/>
          <w:szCs w:val="20"/>
        </w:rPr>
        <w:t xml:space="preserve">” </w:t>
      </w:r>
      <w:r>
        <w:rPr>
          <w:rFonts w:ascii="PT Sans Narrow" w:hAnsi="PT Sans Narrow"/>
          <w:sz w:val="20"/>
          <w:szCs w:val="20"/>
        </w:rPr>
        <w:t>are asked to refer to this status on their website and on docu</w:t>
      </w:r>
      <w:r>
        <w:rPr>
          <w:rFonts w:ascii="PT Sans Narrow" w:hAnsi="PT Sans Narrow"/>
          <w:sz w:val="20"/>
          <w:szCs w:val="20"/>
        </w:rPr>
        <w:t>mentation wherever suitable.</w:t>
      </w:r>
    </w:p>
    <w:p w:rsidR="000F7CBB" w:rsidRDefault="000F7CBB">
      <w:pPr>
        <w:pStyle w:val="Listenabsatz"/>
        <w:widowControl w:val="0"/>
        <w:spacing w:line="240" w:lineRule="auto"/>
        <w:ind w:left="0"/>
        <w:jc w:val="both"/>
        <w:rPr>
          <w:rFonts w:ascii="PT Sans Narrow" w:eastAsia="PT Sans Narrow" w:hAnsi="PT Sans Narrow" w:cs="PT Sans Narrow"/>
        </w:rPr>
      </w:pPr>
    </w:p>
    <w:tbl>
      <w:tblPr>
        <w:tblStyle w:val="TableNormal"/>
        <w:tblW w:w="89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14"/>
        <w:gridCol w:w="3129"/>
        <w:gridCol w:w="3402"/>
      </w:tblGrid>
      <w:tr w:rsidR="000F7CBB">
        <w:tblPrEx>
          <w:tblCellMar>
            <w:top w:w="0" w:type="dxa"/>
            <w:left w:w="0" w:type="dxa"/>
            <w:bottom w:w="0" w:type="dxa"/>
            <w:right w:w="0" w:type="dxa"/>
          </w:tblCellMar>
        </w:tblPrEx>
        <w:trPr>
          <w:trHeight w:val="290"/>
        </w:trPr>
        <w:tc>
          <w:tcPr>
            <w:tcW w:w="8945" w:type="dxa"/>
            <w:gridSpan w:val="3"/>
            <w:tcBorders>
              <w:top w:val="single" w:sz="4" w:space="0" w:color="A7A7A7"/>
              <w:left w:val="single" w:sz="4" w:space="0" w:color="A7A7A7"/>
              <w:bottom w:val="single" w:sz="4" w:space="0" w:color="A7A7A7"/>
              <w:right w:val="single" w:sz="4" w:space="0" w:color="A7A7A7"/>
            </w:tcBorders>
            <w:shd w:val="clear" w:color="auto" w:fill="008DB4"/>
            <w:tcMar>
              <w:top w:w="80" w:type="dxa"/>
              <w:left w:w="80" w:type="dxa"/>
              <w:bottom w:w="80" w:type="dxa"/>
              <w:right w:w="80" w:type="dxa"/>
            </w:tcMar>
          </w:tcPr>
          <w:p w:rsidR="000F7CBB" w:rsidRDefault="0047597F">
            <w:pPr>
              <w:pStyle w:val="Text"/>
            </w:pPr>
            <w:r>
              <w:rPr>
                <w:rFonts w:ascii="PT Sans Narrow" w:hAnsi="PT Sans Narrow"/>
                <w:color w:val="FFFFFF"/>
                <w:u w:color="FFFFFF"/>
              </w:rPr>
              <w:t>P</w:t>
            </w:r>
            <w:r>
              <w:rPr>
                <w:rFonts w:ascii="PT Sans Narrow" w:hAnsi="PT Sans Narrow"/>
                <w:color w:val="FFFFFF"/>
                <w:u w:color="FFFFFF"/>
              </w:rPr>
              <w:t xml:space="preserve">ROGRAMME/INITIATIVE </w:t>
            </w:r>
          </w:p>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Full title</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Acronym</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rsidR="000F7CBB" w:rsidRDefault="000F7CBB"/>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 xml:space="preserve">Website: </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rsidR="000F7CBB" w:rsidRDefault="000F7CBB"/>
        </w:tc>
      </w:tr>
      <w:tr w:rsidR="000F7CBB">
        <w:tblPrEx>
          <w:tblCellMar>
            <w:top w:w="0" w:type="dxa"/>
            <w:left w:w="0" w:type="dxa"/>
            <w:bottom w:w="0" w:type="dxa"/>
            <w:right w:w="0" w:type="dxa"/>
          </w:tblCellMar>
        </w:tblPrEx>
        <w:trPr>
          <w:trHeight w:val="1005"/>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Logo (if available)</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pPr>
              <w:spacing w:after="200" w:line="276" w:lineRule="auto"/>
              <w:jc w:val="both"/>
            </w:pPr>
          </w:p>
          <w:p w:rsidR="000F7CBB" w:rsidRDefault="000F7CBB">
            <w:pPr>
              <w:spacing w:after="200" w:line="276" w:lineRule="auto"/>
              <w:jc w:val="both"/>
            </w:pPr>
          </w:p>
          <w:p w:rsidR="000F7CBB" w:rsidRDefault="000F7CBB">
            <w:pPr>
              <w:spacing w:after="200" w:line="276" w:lineRule="auto"/>
              <w:jc w:val="both"/>
            </w:pPr>
          </w:p>
        </w:tc>
      </w:tr>
      <w:tr w:rsidR="000F7CBB">
        <w:tblPrEx>
          <w:tblCellMar>
            <w:top w:w="0" w:type="dxa"/>
            <w:left w:w="0" w:type="dxa"/>
            <w:bottom w:w="0" w:type="dxa"/>
            <w:right w:w="0" w:type="dxa"/>
          </w:tblCellMar>
        </w:tblPrEx>
        <w:trPr>
          <w:trHeight w:val="290"/>
        </w:trPr>
        <w:tc>
          <w:tcPr>
            <w:tcW w:w="8945" w:type="dxa"/>
            <w:gridSpan w:val="3"/>
            <w:tcBorders>
              <w:top w:val="single" w:sz="4" w:space="0" w:color="A7A7A7"/>
              <w:left w:val="single" w:sz="4" w:space="0" w:color="A7A7A7"/>
              <w:bottom w:val="single" w:sz="4" w:space="0" w:color="A7A7A7"/>
              <w:right w:val="single" w:sz="4" w:space="0" w:color="A7A7A7"/>
            </w:tcBorders>
            <w:shd w:val="clear" w:color="auto" w:fill="008DB4"/>
            <w:tcMar>
              <w:top w:w="80" w:type="dxa"/>
              <w:left w:w="80" w:type="dxa"/>
              <w:bottom w:w="80" w:type="dxa"/>
              <w:right w:w="80" w:type="dxa"/>
            </w:tcMar>
          </w:tcPr>
          <w:p w:rsidR="000F7CBB" w:rsidRDefault="0047597F">
            <w:pPr>
              <w:pStyle w:val="Text"/>
            </w:pPr>
            <w:r>
              <w:rPr>
                <w:rFonts w:ascii="PT Sans Narrow" w:hAnsi="PT Sans Narrow"/>
                <w:color w:val="FFFFFF"/>
                <w:u w:color="FFFFFF"/>
              </w:rPr>
              <w:t>DURATION OF THE INITIATIVE</w:t>
            </w:r>
          </w:p>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Total duration (in months)</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612"/>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Pr="00DF51CD" w:rsidRDefault="0047597F">
            <w:pPr>
              <w:pStyle w:val="Text"/>
              <w:rPr>
                <w:lang w:val="en-US"/>
              </w:rPr>
            </w:pPr>
            <w:r>
              <w:rPr>
                <w:rFonts w:ascii="PT Sans Narrow" w:hAnsi="PT Sans Narrow"/>
                <w:lang w:val="en-US"/>
              </w:rPr>
              <w:t>Start of the Programme/Initiative (date)</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End of Programme/Initiative</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8945" w:type="dxa"/>
            <w:gridSpan w:val="3"/>
            <w:tcBorders>
              <w:top w:val="single" w:sz="4" w:space="0" w:color="A7A7A7"/>
              <w:left w:val="single" w:sz="4" w:space="0" w:color="A7A7A7"/>
              <w:bottom w:val="single" w:sz="4" w:space="0" w:color="A7A7A7"/>
              <w:right w:val="single" w:sz="4" w:space="0" w:color="A7A7A7"/>
            </w:tcBorders>
            <w:shd w:val="clear" w:color="auto" w:fill="008DB4"/>
            <w:tcMar>
              <w:top w:w="80" w:type="dxa"/>
              <w:left w:w="80" w:type="dxa"/>
              <w:bottom w:w="80" w:type="dxa"/>
              <w:right w:w="80" w:type="dxa"/>
            </w:tcMar>
          </w:tcPr>
          <w:p w:rsidR="000F7CBB" w:rsidRDefault="0047597F">
            <w:pPr>
              <w:spacing w:after="200" w:line="276" w:lineRule="auto"/>
            </w:pPr>
            <w:r>
              <w:rPr>
                <w:rFonts w:ascii="PT Sans Narrow" w:hAnsi="PT Sans Narrow" w:cs="Arial Unicode MS"/>
                <w:color w:val="FFFFFF"/>
                <w:sz w:val="22"/>
                <w:szCs w:val="22"/>
                <w:u w:color="000000"/>
                <w14:textOutline w14:w="0" w14:cap="flat" w14:cmpd="sng" w14:algn="ctr">
                  <w14:noFill/>
                  <w14:prstDash w14:val="solid"/>
                  <w14:bevel/>
                </w14:textOutline>
              </w:rPr>
              <w:t>FUNDING</w:t>
            </w:r>
          </w:p>
        </w:tc>
      </w:tr>
      <w:tr w:rsidR="000F7CBB">
        <w:tblPrEx>
          <w:tblCellMar>
            <w:top w:w="0" w:type="dxa"/>
            <w:left w:w="0" w:type="dxa"/>
            <w:bottom w:w="0" w:type="dxa"/>
            <w:right w:w="0" w:type="dxa"/>
          </w:tblCellMar>
        </w:tblPrEx>
        <w:trPr>
          <w:trHeight w:val="612"/>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Pr="00DF51CD" w:rsidRDefault="0047597F">
            <w:pPr>
              <w:pStyle w:val="Text"/>
              <w:rPr>
                <w:lang w:val="en-US"/>
              </w:rPr>
            </w:pPr>
            <w:r>
              <w:rPr>
                <w:rFonts w:ascii="PT Sans Narrow" w:hAnsi="PT Sans Narrow"/>
                <w:lang w:val="en-US"/>
              </w:rPr>
              <w:t>Total cost of Programme/Initiative</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pPr>
            <w:r>
              <w:rPr>
                <w:rFonts w:ascii="PT Sans Narrow" w:hAnsi="PT Sans Narrow"/>
                <w:lang w:val="en-US"/>
              </w:rPr>
              <w:t>Grants obtained</w:t>
            </w:r>
          </w:p>
        </w:tc>
        <w:tc>
          <w:tcPr>
            <w:tcW w:w="6531" w:type="dxa"/>
            <w:gridSpan w:val="2"/>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spacing w:after="200" w:line="276" w:lineRule="auto"/>
            </w:pPr>
            <w:r>
              <w:rPr>
                <w:rFonts w:ascii="PT Sans Narrow" w:hAnsi="PT Sans Narrow" w:cs="Arial Unicode MS"/>
                <w:color w:val="000000"/>
                <w:sz w:val="22"/>
                <w:szCs w:val="22"/>
                <w:u w:color="000000"/>
                <w14:textOutline w14:w="0" w14:cap="flat" w14:cmpd="sng" w14:algn="ctr">
                  <w14:noFill/>
                  <w14:prstDash w14:val="solid"/>
                  <w14:bevel/>
                </w14:textOutline>
              </w:rPr>
              <w:t>Funder 1 - Name</w:t>
            </w:r>
          </w:p>
        </w:tc>
        <w:tc>
          <w:tcPr>
            <w:tcW w:w="3129"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c>
          <w:tcPr>
            <w:tcW w:w="3401"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jc w:val="both"/>
            </w:pPr>
            <w:r>
              <w:rPr>
                <w:rFonts w:ascii="PT Sans Narrow" w:hAnsi="PT Sans Narrow"/>
                <w:lang w:val="en-US"/>
              </w:rPr>
              <w:t>Amount granted</w:t>
            </w:r>
            <w:r>
              <w:rPr>
                <w:rFonts w:ascii="PT Sans Narrow" w:hAnsi="PT Sans Narrow"/>
              </w:rPr>
              <w:t>:</w:t>
            </w:r>
          </w:p>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spacing w:after="200" w:line="276" w:lineRule="auto"/>
            </w:pPr>
            <w:r>
              <w:rPr>
                <w:rFonts w:ascii="PT Sans Narrow" w:hAnsi="PT Sans Narrow" w:cs="Arial Unicode MS"/>
                <w:color w:val="000000"/>
                <w:sz w:val="22"/>
                <w:szCs w:val="22"/>
                <w:u w:color="000000"/>
                <w14:textOutline w14:w="0" w14:cap="flat" w14:cmpd="sng" w14:algn="ctr">
                  <w14:noFill/>
                  <w14:prstDash w14:val="solid"/>
                  <w14:bevel/>
                </w14:textOutline>
              </w:rPr>
              <w:t>Funder 2 - Name</w:t>
            </w:r>
          </w:p>
        </w:tc>
        <w:tc>
          <w:tcPr>
            <w:tcW w:w="3129"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c>
          <w:tcPr>
            <w:tcW w:w="3401"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jc w:val="both"/>
            </w:pPr>
            <w:r>
              <w:rPr>
                <w:rFonts w:ascii="PT Sans Narrow" w:hAnsi="PT Sans Narrow"/>
                <w:lang w:val="en-US"/>
              </w:rPr>
              <w:t>Amount granted</w:t>
            </w:r>
            <w:r>
              <w:rPr>
                <w:rFonts w:ascii="PT Sans Narrow" w:hAnsi="PT Sans Narrow"/>
              </w:rPr>
              <w:t>:</w:t>
            </w:r>
          </w:p>
        </w:tc>
      </w:tr>
      <w:tr w:rsidR="000F7CBB">
        <w:tblPrEx>
          <w:tblCellMar>
            <w:top w:w="0" w:type="dxa"/>
            <w:left w:w="0" w:type="dxa"/>
            <w:bottom w:w="0" w:type="dxa"/>
            <w:right w:w="0" w:type="dxa"/>
          </w:tblCellMar>
        </w:tblPrEx>
        <w:trPr>
          <w:trHeight w:val="290"/>
        </w:trPr>
        <w:tc>
          <w:tcPr>
            <w:tcW w:w="2414"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spacing w:after="200" w:line="276" w:lineRule="auto"/>
            </w:pPr>
            <w:r>
              <w:rPr>
                <w:rFonts w:ascii="PT Sans Narrow" w:hAnsi="PT Sans Narrow" w:cs="Arial Unicode MS"/>
                <w:color w:val="000000"/>
                <w:sz w:val="22"/>
                <w:szCs w:val="22"/>
                <w:u w:color="000000"/>
                <w14:textOutline w14:w="0" w14:cap="flat" w14:cmpd="sng" w14:algn="ctr">
                  <w14:noFill/>
                  <w14:prstDash w14:val="solid"/>
                  <w14:bevel/>
                </w14:textOutline>
              </w:rPr>
              <w:t>Funder 3 - Name</w:t>
            </w:r>
          </w:p>
        </w:tc>
        <w:tc>
          <w:tcPr>
            <w:tcW w:w="3129"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0F7CBB"/>
        </w:tc>
        <w:tc>
          <w:tcPr>
            <w:tcW w:w="3401"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rsidR="000F7CBB" w:rsidRDefault="0047597F">
            <w:pPr>
              <w:pStyle w:val="Text"/>
              <w:jc w:val="both"/>
            </w:pPr>
            <w:r>
              <w:rPr>
                <w:rFonts w:ascii="PT Sans Narrow" w:hAnsi="PT Sans Narrow"/>
                <w:lang w:val="en-US"/>
              </w:rPr>
              <w:t>Amount granted</w:t>
            </w:r>
            <w:r>
              <w:rPr>
                <w:rFonts w:ascii="PT Sans Narrow" w:hAnsi="PT Sans Narrow"/>
              </w:rPr>
              <w:t>:</w:t>
            </w:r>
          </w:p>
        </w:tc>
      </w:tr>
    </w:tbl>
    <w:p w:rsidR="000F7CBB" w:rsidRDefault="000F7CBB">
      <w:pPr>
        <w:pStyle w:val="Text"/>
        <w:widowControl w:val="0"/>
        <w:spacing w:line="240" w:lineRule="auto"/>
        <w:rPr>
          <w:rFonts w:ascii="PT Sans Narrow" w:eastAsia="PT Sans Narrow" w:hAnsi="PT Sans Narrow" w:cs="PT Sans Narrow"/>
        </w:rPr>
      </w:pPr>
    </w:p>
    <w:tbl>
      <w:tblPr>
        <w:tblStyle w:val="TableNormal"/>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59"/>
        <w:gridCol w:w="1294"/>
        <w:gridCol w:w="6357"/>
      </w:tblGrid>
      <w:tr w:rsidR="00DF51CD" w:rsidTr="00742F08">
        <w:tblPrEx>
          <w:tblCellMar>
            <w:top w:w="0" w:type="dxa"/>
            <w:left w:w="0" w:type="dxa"/>
            <w:bottom w:w="0" w:type="dxa"/>
            <w:right w:w="0" w:type="dxa"/>
          </w:tblCellMar>
        </w:tblPrEx>
        <w:trPr>
          <w:trHeight w:val="12725"/>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Normal"/>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10"/>
            </w:tblGrid>
            <w:tr w:rsidR="00DF51CD" w:rsidTr="00742F08">
              <w:tblPrEx>
                <w:tblCellMar>
                  <w:top w:w="0" w:type="dxa"/>
                  <w:left w:w="0" w:type="dxa"/>
                  <w:bottom w:w="0" w:type="dxa"/>
                  <w:right w:w="0" w:type="dxa"/>
                </w:tblCellMar>
              </w:tblPrEx>
              <w:trPr>
                <w:trHeight w:val="759"/>
              </w:trPr>
              <w:tc>
                <w:tcPr>
                  <w:tcW w:w="9010" w:type="dxa"/>
                  <w:tcBorders>
                    <w:top w:val="single" w:sz="4" w:space="0" w:color="000000"/>
                    <w:left w:val="single" w:sz="4" w:space="0" w:color="000000"/>
                    <w:bottom w:val="single" w:sz="4" w:space="0" w:color="000000"/>
                    <w:right w:val="single" w:sz="4" w:space="0" w:color="000000"/>
                  </w:tcBorders>
                  <w:shd w:val="clear" w:color="auto" w:fill="008DB4"/>
                  <w:tcMar>
                    <w:top w:w="80" w:type="dxa"/>
                    <w:left w:w="80" w:type="dxa"/>
                    <w:bottom w:w="80" w:type="dxa"/>
                    <w:right w:w="80" w:type="dxa"/>
                  </w:tcMar>
                </w:tcPr>
                <w:p w:rsidR="00DF51CD" w:rsidRPr="00DF51CD" w:rsidRDefault="00DF51CD" w:rsidP="00742F08">
                  <w:pPr>
                    <w:pStyle w:val="Text"/>
                    <w:jc w:val="both"/>
                    <w:rPr>
                      <w:lang w:val="en-US"/>
                    </w:rPr>
                  </w:pPr>
                  <w:r w:rsidRPr="00DF51CD">
                    <w:rPr>
                      <w:rFonts w:ascii="PT Sans Narrow" w:hAnsi="PT Sans Narrow"/>
                      <w:color w:val="FFFFFF"/>
                      <w:u w:color="FFFFFF"/>
                      <w:lang w:val="en-US"/>
                    </w:rPr>
                    <w:lastRenderedPageBreak/>
                    <w:t>SUMMARY OF PROGRAMME/INITIATIVE (1 PAGE MAXIMUM)</w:t>
                  </w:r>
                </w:p>
              </w:tc>
            </w:tr>
          </w:tbl>
          <w:p w:rsidR="00DF51CD" w:rsidRDefault="00DF51CD" w:rsidP="00742F08"/>
          <w:p w:rsidR="00DF51CD" w:rsidRPr="00DF51CD" w:rsidRDefault="00DF51CD" w:rsidP="00DF51CD"/>
          <w:p w:rsidR="00DF51CD" w:rsidRPr="00DF51CD" w:rsidRDefault="00DF51CD" w:rsidP="00DF51CD"/>
          <w:p w:rsidR="00DF51CD" w:rsidRPr="00DF51CD" w:rsidRDefault="00DF51CD" w:rsidP="00DF51CD"/>
          <w:p w:rsidR="00DF51CD" w:rsidRPr="00DF51CD" w:rsidRDefault="00DF51CD" w:rsidP="00DF51CD"/>
          <w:p w:rsidR="00DF51CD" w:rsidRPr="00DF51CD" w:rsidRDefault="00DF51CD" w:rsidP="00DF51CD"/>
          <w:p w:rsidR="00DF51CD" w:rsidRPr="00DF51CD" w:rsidRDefault="00DF51CD" w:rsidP="00DF51CD"/>
          <w:p w:rsidR="00DF51CD" w:rsidRPr="00DF51CD" w:rsidRDefault="00DF51CD" w:rsidP="00DF51CD">
            <w:pPr>
              <w:tabs>
                <w:tab w:val="left" w:pos="1845"/>
              </w:tabs>
            </w:pPr>
          </w:p>
        </w:tc>
      </w:tr>
      <w:tr w:rsidR="000F7CBB">
        <w:tblPrEx>
          <w:tblCellMar>
            <w:top w:w="0" w:type="dxa"/>
            <w:left w:w="0" w:type="dxa"/>
            <w:bottom w:w="0" w:type="dxa"/>
            <w:right w:w="0" w:type="dxa"/>
          </w:tblCellMar>
        </w:tblPrEx>
        <w:trPr>
          <w:trHeight w:val="290"/>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008DB4"/>
            <w:tcMar>
              <w:top w:w="80" w:type="dxa"/>
              <w:left w:w="80" w:type="dxa"/>
              <w:bottom w:w="80" w:type="dxa"/>
              <w:right w:w="80" w:type="dxa"/>
            </w:tcMar>
          </w:tcPr>
          <w:p w:rsidR="000F7CBB" w:rsidRDefault="0047597F">
            <w:pPr>
              <w:pStyle w:val="Text"/>
              <w:jc w:val="both"/>
            </w:pPr>
            <w:bookmarkStart w:id="0" w:name="_GoBack"/>
            <w:bookmarkEnd w:id="0"/>
            <w:r>
              <w:rPr>
                <w:rFonts w:ascii="PT Sans Narrow" w:hAnsi="PT Sans Narrow"/>
                <w:color w:val="FFFFFF"/>
                <w:u w:color="FFFFFF"/>
              </w:rPr>
              <w:lastRenderedPageBreak/>
              <w:t>PARTNERS</w:t>
            </w:r>
            <w:r>
              <w:rPr>
                <w:rFonts w:ascii="PT Sans Narrow" w:hAnsi="PT Sans Narrow"/>
                <w:b/>
                <w:bCs/>
                <w:color w:val="FFFFFF"/>
                <w:u w:color="FFFFFF"/>
                <w:lang w:val="en-US"/>
              </w:rPr>
              <w:t xml:space="preserve"> </w:t>
            </w:r>
          </w:p>
        </w:tc>
      </w:tr>
      <w:tr w:rsidR="000F7CBB" w:rsidTr="00DF51CD">
        <w:tblPrEx>
          <w:tblCellMar>
            <w:top w:w="0" w:type="dxa"/>
            <w:left w:w="0" w:type="dxa"/>
            <w:bottom w:w="0" w:type="dxa"/>
            <w:right w:w="0" w:type="dxa"/>
          </w:tblCellMar>
        </w:tblPrEx>
        <w:trPr>
          <w:trHeight w:val="290"/>
        </w:trPr>
        <w:tc>
          <w:tcPr>
            <w:tcW w:w="1359"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0F7CBB" w:rsidRDefault="0047597F">
            <w:pPr>
              <w:pStyle w:val="Text"/>
              <w:jc w:val="both"/>
            </w:pPr>
            <w:r>
              <w:rPr>
                <w:rFonts w:ascii="PT Sans Narrow" w:hAnsi="PT Sans Narrow"/>
                <w:lang w:val="en-US"/>
              </w:rPr>
              <w:t>Coordinator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Surname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Institution</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Address</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Email</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Telephone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0F7CBB" w:rsidRDefault="0047597F">
            <w:pPr>
              <w:pStyle w:val="Text"/>
              <w:jc w:val="both"/>
            </w:pPr>
            <w:r>
              <w:rPr>
                <w:rFonts w:ascii="PT Sans Narrow" w:hAnsi="PT Sans Narrow"/>
                <w:lang w:val="en-US"/>
              </w:rPr>
              <w:t>Partner 1 (PI)</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Surname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Institution</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Address</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Email</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0F7CBB" w:rsidRDefault="0047597F">
            <w:pPr>
              <w:pStyle w:val="Text"/>
              <w:jc w:val="both"/>
            </w:pPr>
            <w:r>
              <w:rPr>
                <w:rFonts w:ascii="PT Sans Narrow" w:hAnsi="PT Sans Narrow"/>
                <w:lang w:val="en-US"/>
              </w:rPr>
              <w:t>Partner 2 (PI)</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Surname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Institution</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Address</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Email</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val="restart"/>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0F7CBB" w:rsidRDefault="0047597F">
            <w:pPr>
              <w:pStyle w:val="Text"/>
              <w:jc w:val="both"/>
            </w:pPr>
            <w:r>
              <w:rPr>
                <w:rFonts w:ascii="PT Sans Narrow" w:hAnsi="PT Sans Narrow"/>
                <w:lang w:val="en-US"/>
              </w:rPr>
              <w:t>Partner 3 (PI)</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Surname</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Institution</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Address</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rsidTr="00DF51CD">
        <w:tblPrEx>
          <w:tblCellMar>
            <w:top w:w="0" w:type="dxa"/>
            <w:left w:w="0" w:type="dxa"/>
            <w:bottom w:w="0" w:type="dxa"/>
            <w:right w:w="0" w:type="dxa"/>
          </w:tblCellMar>
        </w:tblPrEx>
        <w:trPr>
          <w:trHeight w:val="290"/>
        </w:trPr>
        <w:tc>
          <w:tcPr>
            <w:tcW w:w="1359" w:type="dxa"/>
            <w:vMerge/>
            <w:tcBorders>
              <w:top w:val="single" w:sz="4" w:space="0" w:color="000000"/>
              <w:left w:val="single" w:sz="4" w:space="0" w:color="000000"/>
              <w:bottom w:val="single" w:sz="4" w:space="0" w:color="000000"/>
              <w:right w:val="single" w:sz="4" w:space="0" w:color="000000"/>
            </w:tcBorders>
            <w:shd w:val="clear" w:color="auto" w:fill="DDDDDD"/>
          </w:tcPr>
          <w:p w:rsidR="000F7CBB" w:rsidRDefault="000F7CBB"/>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47597F">
            <w:pPr>
              <w:pStyle w:val="Text"/>
              <w:jc w:val="both"/>
            </w:pPr>
            <w:r>
              <w:rPr>
                <w:rFonts w:ascii="PT Sans Narrow" w:hAnsi="PT Sans Narrow"/>
                <w:lang w:val="en-US"/>
              </w:rPr>
              <w:t>Email</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r w:rsidR="000F7CBB">
        <w:tblPrEx>
          <w:tblCellMar>
            <w:top w:w="0" w:type="dxa"/>
            <w:left w:w="0" w:type="dxa"/>
            <w:bottom w:w="0" w:type="dxa"/>
            <w:right w:w="0" w:type="dxa"/>
          </w:tblCellMar>
        </w:tblPrEx>
        <w:trPr>
          <w:trHeight w:val="290"/>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008DB4"/>
            <w:tcMar>
              <w:top w:w="80" w:type="dxa"/>
              <w:left w:w="80" w:type="dxa"/>
              <w:bottom w:w="80" w:type="dxa"/>
              <w:right w:w="80" w:type="dxa"/>
            </w:tcMar>
          </w:tcPr>
          <w:p w:rsidR="000F7CBB" w:rsidRDefault="0047597F">
            <w:pPr>
              <w:pStyle w:val="Text"/>
              <w:jc w:val="both"/>
            </w:pPr>
            <w:r>
              <w:rPr>
                <w:rFonts w:ascii="PT Sans Narrow" w:hAnsi="PT Sans Narrow"/>
                <w:b/>
                <w:bCs/>
                <w:color w:val="FFFFFF"/>
                <w:u w:color="FFFFFF"/>
                <w:lang w:val="en-US"/>
              </w:rPr>
              <w:t xml:space="preserve">Additional information </w:t>
            </w:r>
          </w:p>
        </w:tc>
      </w:tr>
      <w:tr w:rsidR="000F7CBB">
        <w:tblPrEx>
          <w:tblCellMar>
            <w:top w:w="0" w:type="dxa"/>
            <w:left w:w="0" w:type="dxa"/>
            <w:bottom w:w="0" w:type="dxa"/>
            <w:right w:w="0" w:type="dxa"/>
          </w:tblCellMar>
        </w:tblPrEx>
        <w:trPr>
          <w:trHeight w:val="2308"/>
        </w:trPr>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CBB" w:rsidRDefault="000F7CBB"/>
        </w:tc>
      </w:tr>
    </w:tbl>
    <w:p w:rsidR="000F7CBB" w:rsidRDefault="000F7CBB">
      <w:pPr>
        <w:pStyle w:val="Text"/>
        <w:widowControl w:val="0"/>
        <w:spacing w:line="240" w:lineRule="auto"/>
        <w:rPr>
          <w:rFonts w:ascii="PT Sans Narrow" w:eastAsia="PT Sans Narrow" w:hAnsi="PT Sans Narrow" w:cs="PT Sans Narrow"/>
        </w:rPr>
      </w:pPr>
    </w:p>
    <w:p w:rsidR="000F7CBB" w:rsidRPr="00DF51CD" w:rsidRDefault="0047597F">
      <w:pPr>
        <w:pStyle w:val="Text"/>
        <w:jc w:val="both"/>
        <w:rPr>
          <w:lang w:val="en-US"/>
        </w:rPr>
      </w:pPr>
      <w:r>
        <w:rPr>
          <w:rFonts w:ascii="PT Sans Narrow" w:hAnsi="PT Sans Narrow"/>
          <w:u w:color="FFFFFF"/>
          <w:lang w:val="en-US"/>
        </w:rPr>
        <w:t>Date of submission to the Wheat Initiative Secretariat</w:t>
      </w:r>
      <w:r w:rsidRPr="00DF51CD">
        <w:rPr>
          <w:rFonts w:ascii="PT Sans Narrow" w:hAnsi="PT Sans Narrow"/>
          <w:u w:color="FFFFFF"/>
          <w:lang w:val="en-US"/>
        </w:rPr>
        <w:t xml:space="preserve">: </w:t>
      </w:r>
      <w:r w:rsidRPr="00DF51CD">
        <w:rPr>
          <w:rFonts w:ascii="PT Sans Narrow" w:hAnsi="PT Sans Narrow"/>
          <w:u w:color="FFFFFF"/>
          <w:lang w:val="en-US"/>
        </w:rPr>
        <w:t>_____________________________________</w:t>
      </w:r>
    </w:p>
    <w:sectPr w:rsidR="000F7CBB" w:rsidRPr="00DF51C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7F" w:rsidRDefault="0047597F">
      <w:r>
        <w:separator/>
      </w:r>
    </w:p>
  </w:endnote>
  <w:endnote w:type="continuationSeparator" w:id="0">
    <w:p w:rsidR="0047597F" w:rsidRDefault="0047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PT Sans Narrow">
    <w:altName w:val="Segoe Condensed"/>
    <w:panose1 w:val="020B0506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BB" w:rsidRDefault="0047597F">
    <w:pPr>
      <w:pStyle w:val="Fuzeile"/>
      <w:tabs>
        <w:tab w:val="clear" w:pos="9406"/>
        <w:tab w:val="right" w:pos="9000"/>
      </w:tabs>
      <w:jc w:val="right"/>
    </w:pPr>
    <w:r>
      <w:rPr>
        <w:rFonts w:ascii="PT Sans Narrow" w:eastAsia="PT Sans Narrow" w:hAnsi="PT Sans Narrow" w:cs="PT Sans Narrow"/>
      </w:rPr>
      <w:fldChar w:fldCharType="begin"/>
    </w:r>
    <w:r>
      <w:rPr>
        <w:rFonts w:ascii="PT Sans Narrow" w:eastAsia="PT Sans Narrow" w:hAnsi="PT Sans Narrow" w:cs="PT Sans Narrow"/>
      </w:rPr>
      <w:instrText xml:space="preserve"> PAGE </w:instrText>
    </w:r>
    <w:r w:rsidR="00DF51CD">
      <w:rPr>
        <w:rFonts w:ascii="PT Sans Narrow" w:eastAsia="PT Sans Narrow" w:hAnsi="PT Sans Narrow" w:cs="PT Sans Narrow"/>
      </w:rPr>
      <w:fldChar w:fldCharType="separate"/>
    </w:r>
    <w:r w:rsidR="00DF51CD">
      <w:rPr>
        <w:rFonts w:ascii="PT Sans Narrow" w:eastAsia="PT Sans Narrow" w:hAnsi="PT Sans Narrow" w:cs="PT Sans Narrow"/>
        <w:noProof/>
      </w:rPr>
      <w:t>3</w:t>
    </w:r>
    <w:r>
      <w:rPr>
        <w:rFonts w:ascii="PT Sans Narrow" w:eastAsia="PT Sans Narrow" w:hAnsi="PT Sans Narrow" w:cs="PT Sans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7F" w:rsidRDefault="0047597F">
      <w:r>
        <w:separator/>
      </w:r>
    </w:p>
  </w:footnote>
  <w:footnote w:type="continuationSeparator" w:id="0">
    <w:p w:rsidR="0047597F" w:rsidRDefault="0047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BB" w:rsidRDefault="0047597F">
    <w:pPr>
      <w:pStyle w:val="Kopf-undFuzeilen"/>
      <w:jc w:val="right"/>
    </w:pPr>
    <w:r>
      <w:rPr>
        <w:rFonts w:ascii="PT Sans Narrow" w:hAnsi="PT Sans Narrow"/>
        <w:color w:val="008DB4"/>
        <w:sz w:val="34"/>
        <w:szCs w:val="34"/>
      </w:rPr>
      <w:t xml:space="preserve">APPLICATION FORM - ASSOCIATED PROGRAMME             </w:t>
    </w:r>
    <w:r>
      <w:rPr>
        <w:noProof/>
      </w:rPr>
      <w:drawing>
        <wp:inline distT="0" distB="0" distL="0" distR="0">
          <wp:extent cx="1492703" cy="556002"/>
          <wp:effectExtent l="0" t="0" r="0" b="0"/>
          <wp:docPr id="1073741825" name="officeArt object" descr="LOGO VERT rvb"/>
          <wp:cNvGraphicFramePr/>
          <a:graphic xmlns:a="http://schemas.openxmlformats.org/drawingml/2006/main">
            <a:graphicData uri="http://schemas.openxmlformats.org/drawingml/2006/picture">
              <pic:pic xmlns:pic="http://schemas.openxmlformats.org/drawingml/2006/picture">
                <pic:nvPicPr>
                  <pic:cNvPr id="1073741825" name="LOGO VERT rvb" descr="LOGO VERT rvb"/>
                  <pic:cNvPicPr>
                    <a:picLocks noChangeAspect="1"/>
                  </pic:cNvPicPr>
                </pic:nvPicPr>
                <pic:blipFill>
                  <a:blip r:embed="rId1">
                    <a:extLst/>
                  </a:blip>
                  <a:stretch>
                    <a:fillRect/>
                  </a:stretch>
                </pic:blipFill>
                <pic:spPr>
                  <a:xfrm>
                    <a:off x="0" y="0"/>
                    <a:ext cx="1492703" cy="556002"/>
                  </a:xfrm>
                  <a:prstGeom prst="rect">
                    <a:avLst/>
                  </a:prstGeom>
                  <a:ln w="12700" cap="flat">
                    <a:noFill/>
                    <a:miter lim="400000"/>
                  </a:ln>
                  <a:effectLst/>
                </pic:spPr>
              </pic:pic>
            </a:graphicData>
          </a:graphic>
        </wp:inline>
      </w:drawing>
    </w:r>
  </w:p>
  <w:p w:rsidR="000F7CBB" w:rsidRDefault="0047597F">
    <w:pPr>
      <w:pStyle w:val="Kopf-undFuzeilen"/>
      <w:jc w:val="right"/>
    </w:pPr>
    <w:r>
      <w:rPr>
        <w:noProof/>
      </w:rPr>
      <mc:AlternateContent>
        <mc:Choice Requires="wps">
          <w:drawing>
            <wp:inline distT="0" distB="0" distL="0" distR="0">
              <wp:extent cx="5718721" cy="0"/>
              <wp:effectExtent l="0" t="0" r="0" b="0"/>
              <wp:docPr id="1073741826" name="officeArt object"/>
              <wp:cNvGraphicFramePr/>
              <a:graphic xmlns:a="http://schemas.openxmlformats.org/drawingml/2006/main">
                <a:graphicData uri="http://schemas.microsoft.com/office/word/2010/wordprocessingShape">
                  <wps:wsp>
                    <wps:cNvCnPr/>
                    <wps:spPr>
                      <a:xfrm>
                        <a:off x="0" y="0"/>
                        <a:ext cx="5718721" cy="0"/>
                      </a:xfrm>
                      <a:prstGeom prst="line">
                        <a:avLst/>
                      </a:prstGeom>
                      <a:noFill/>
                      <a:ln w="12700" cap="flat">
                        <a:solidFill>
                          <a:srgbClr val="008DB4"/>
                        </a:solidFill>
                        <a:prstDash val="solid"/>
                        <a:round/>
                      </a:ln>
                      <a:effectLst/>
                    </wps:spPr>
                    <wps:bodyPr/>
                  </wps:wsp>
                </a:graphicData>
              </a:graphic>
            </wp:inline>
          </w:drawing>
        </mc:Choice>
        <mc:Fallback>
          <w:pict>
            <v:line id="_x0000_s1026" style="visibility:visible;width:450.3pt;height:0.0pt;">
              <v:fill on="f"/>
              <v:stroke filltype="solid" color="#008DB4" opacity="100.0%" weight="1.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798"/>
    <w:multiLevelType w:val="hybridMultilevel"/>
    <w:tmpl w:val="B9A0A03C"/>
    <w:styleLink w:val="Punkte"/>
    <w:lvl w:ilvl="0" w:tplc="8CC268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CE410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F3A433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A4C7B9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87C85C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E5292A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E10AD8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FDFEC0D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300D4A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34020B"/>
    <w:multiLevelType w:val="hybridMultilevel"/>
    <w:tmpl w:val="B9A0A03C"/>
    <w:numStyleLink w:val="Punkt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B"/>
    <w:rsid w:val="000F7CBB"/>
    <w:rsid w:val="0047597F"/>
    <w:rsid w:val="00DF5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4929"/>
  <w15:docId w15:val="{2E71F522-C69A-4D42-87EE-9F116C5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703"/>
        <w:tab w:val="right" w:pos="9406"/>
      </w:tabs>
    </w:pPr>
    <w:rPr>
      <w:rFonts w:ascii="Calibri" w:eastAsia="Calibri" w:hAnsi="Calibri" w:cs="Calibri"/>
      <w:color w:val="000000"/>
      <w:sz w:val="22"/>
      <w:szCs w:val="22"/>
      <w:u w:color="000000"/>
      <w:lang w:val="en-US"/>
    </w:rPr>
  </w:style>
  <w:style w:type="paragraph" w:customStyle="1" w:styleId="Text">
    <w:name w:val="Tex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Punkte">
    <w:name w:val="Punkte"/>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eat.initiative@julius-kueh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JKI Dahlem DV</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Haudricourt, Anja</dc:creator>
  <cp:lastModifiedBy>Haudricourt, Anja</cp:lastModifiedBy>
  <cp:revision>2</cp:revision>
  <dcterms:created xsi:type="dcterms:W3CDTF">2021-02-24T11:50:00Z</dcterms:created>
  <dcterms:modified xsi:type="dcterms:W3CDTF">2021-02-24T11:50:00Z</dcterms:modified>
</cp:coreProperties>
</file>